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79B" w:rsidRPr="00D3279B" w:rsidRDefault="00D3279B" w:rsidP="00D327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3279B">
        <w:rPr>
          <w:rFonts w:ascii="Times New Roman" w:hAnsi="Times New Roman" w:cs="Times New Roman"/>
          <w:b/>
          <w:sz w:val="24"/>
          <w:szCs w:val="24"/>
        </w:rPr>
        <w:t>12. Anexos</w:t>
      </w:r>
    </w:p>
    <w:p w:rsidR="00D3279B" w:rsidRPr="00D3279B" w:rsidRDefault="00D3279B" w:rsidP="00D3279B">
      <w:pPr>
        <w:rPr>
          <w:rFonts w:ascii="Times New Roman" w:hAnsi="Times New Roman" w:cs="Times New Roman"/>
          <w:i/>
          <w:sz w:val="24"/>
          <w:szCs w:val="24"/>
        </w:rPr>
      </w:pPr>
      <w:r w:rsidRPr="00D3279B">
        <w:rPr>
          <w:rFonts w:ascii="Times New Roman" w:hAnsi="Times New Roman" w:cs="Times New Roman"/>
          <w:i/>
          <w:sz w:val="24"/>
          <w:szCs w:val="24"/>
        </w:rPr>
        <w:t>12.1 Revisión sistemática de literatura</w:t>
      </w:r>
    </w:p>
    <w:tbl>
      <w:tblPr>
        <w:tblW w:w="16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1871"/>
        <w:gridCol w:w="1483"/>
        <w:gridCol w:w="850"/>
        <w:gridCol w:w="1417"/>
        <w:gridCol w:w="1161"/>
        <w:gridCol w:w="850"/>
        <w:gridCol w:w="3742"/>
        <w:gridCol w:w="1871"/>
        <w:gridCol w:w="1187"/>
        <w:gridCol w:w="1118"/>
      </w:tblGrid>
      <w:tr w:rsidR="00DF1668" w:rsidRPr="00D3279B" w:rsidTr="00DF1668">
        <w:trPr>
          <w:trHeight w:val="20"/>
        </w:trPr>
        <w:tc>
          <w:tcPr>
            <w:tcW w:w="454" w:type="dxa"/>
            <w:shd w:val="clear" w:color="000000" w:fill="002060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cod</w:t>
            </w:r>
            <w:proofErr w:type="spellEnd"/>
          </w:p>
        </w:tc>
        <w:tc>
          <w:tcPr>
            <w:tcW w:w="1871" w:type="dxa"/>
            <w:shd w:val="clear" w:color="000000" w:fill="002060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Nombre del artículo</w:t>
            </w:r>
          </w:p>
        </w:tc>
        <w:tc>
          <w:tcPr>
            <w:tcW w:w="1483" w:type="dxa"/>
            <w:shd w:val="clear" w:color="000000" w:fill="002060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Autores</w:t>
            </w:r>
          </w:p>
        </w:tc>
        <w:tc>
          <w:tcPr>
            <w:tcW w:w="850" w:type="dxa"/>
            <w:shd w:val="clear" w:color="000000" w:fill="002060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Año de publicación</w:t>
            </w:r>
          </w:p>
        </w:tc>
        <w:tc>
          <w:tcPr>
            <w:tcW w:w="1417" w:type="dxa"/>
            <w:shd w:val="clear" w:color="000000" w:fill="002060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Revista</w:t>
            </w:r>
          </w:p>
        </w:tc>
        <w:tc>
          <w:tcPr>
            <w:tcW w:w="1161" w:type="dxa"/>
            <w:shd w:val="clear" w:color="000000" w:fill="002060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Tipo de estudio</w:t>
            </w:r>
          </w:p>
        </w:tc>
        <w:tc>
          <w:tcPr>
            <w:tcW w:w="850" w:type="dxa"/>
            <w:shd w:val="clear" w:color="000000" w:fill="002060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Nivel de evidencia</w:t>
            </w:r>
          </w:p>
        </w:tc>
        <w:tc>
          <w:tcPr>
            <w:tcW w:w="3742" w:type="dxa"/>
            <w:shd w:val="clear" w:color="000000" w:fill="002060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Resultados</w:t>
            </w:r>
          </w:p>
        </w:tc>
        <w:tc>
          <w:tcPr>
            <w:tcW w:w="1871" w:type="dxa"/>
            <w:shd w:val="clear" w:color="000000" w:fill="002060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Observaciones</w:t>
            </w:r>
          </w:p>
        </w:tc>
        <w:tc>
          <w:tcPr>
            <w:tcW w:w="1187" w:type="dxa"/>
            <w:shd w:val="clear" w:color="000000" w:fill="002060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</w:t>
            </w:r>
          </w:p>
        </w:tc>
        <w:tc>
          <w:tcPr>
            <w:tcW w:w="1118" w:type="dxa"/>
            <w:shd w:val="clear" w:color="000000" w:fill="002060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Base de datos</w:t>
            </w:r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Cerebrovascular complications during pregnancy and postpartum: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clinical and prognosis observations in 240 Hispanic women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C.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Cantu-Britoa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A.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Arauzb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Y.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Aburtob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F.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Barinagarrementeria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J. L. Ruiz-Sandoval,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Baizabal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-Carvallo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2011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European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Journal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of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Neurology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Observacional Retrospectivo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III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56,7% de las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presentaron TVC, 26,7% ECV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isquemico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16,6% tuvieron Hemorragia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intraparenquimatosa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. El 30 % de los eventos ocurrieron durante el embarazo, 64% ocurrieron en el puerperio, 6% en el trabajo de parto. ---- La TVC fue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comun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en 1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er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trimestre, y 2 semanas postparto.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Preeclampsia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/eclampsia  fue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comun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en ECV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isquemico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(57%), HIP (36%) y solo  en el 9,6% (p&lt; 0,001)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Solo se estudiaron mujeres hispanas que presentaron complicaciones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cerebrovasculaes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en el embarazo y puerperio, clasificadas en 3 grupos: ACV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isquemico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TVC y Hemorragia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intraparenquimatosa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240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Underlying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prothrombotic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states in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 xml:space="preserve">pregnancy associated cerebral venous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thrombosis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S. Aaron, M. Alexander, T. Maya, V. Mathew, M.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Goel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S. C. Nair, J.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Mammen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M.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Vikram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Neurology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India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Cohorte Prospectiva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III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71% de los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tuveron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un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unico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factor de riesgo, 34% tuvieron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multiples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FR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protromboticos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. Mortalidad de TVC asociado con embarazo fue del 17 % ---- </w:t>
            </w:r>
            <w:r w:rsidRPr="00D3279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s-ES"/>
              </w:rPr>
              <w:t xml:space="preserve">se incrementa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s-ES"/>
              </w:rPr>
              <w:t>odds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s-ES"/>
              </w:rPr>
              <w:t xml:space="preserve"> 1,3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por cada factor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protrombotico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asociado: Estatus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epilelptico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al ingreso (p : 0.05, OR 13,2 95%, IC 1,002 - 173), TVP (p: 0.012, OR 24,7 95% IC 2,05 -29.8), edema cerebral difuso (p: 0,006, OR 14,5 95%, IC 2,18 -96,4)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41</w:t>
            </w:r>
          </w:p>
        </w:tc>
        <w:tc>
          <w:tcPr>
            <w:tcW w:w="1118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Cerebral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venous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sinus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thrombosis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: 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diagnostic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challenge</w:t>
            </w:r>
            <w:proofErr w:type="spellEnd"/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J. N. FINK, D. L. MCAULEY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Internal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Medicine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Journal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Observacional Retrospectivo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III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Los signos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clinicos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mas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fueron</w:t>
            </w:r>
            <w:proofErr w:type="gram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:  Cefalea</w:t>
            </w:r>
            <w:proofErr w:type="gram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(96%),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deficit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neurologico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focal (60%, p &lt;  0.01), convulsiones (40%),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papiledema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(43%)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Periodo de estudio de 1991 a 1999: Mayor retraso en el diagnóstico (&gt; 4,5 días)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25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: 5 embarazo/ puerperio</w:t>
            </w:r>
          </w:p>
        </w:tc>
        <w:tc>
          <w:tcPr>
            <w:tcW w:w="1118" w:type="dxa"/>
            <w:shd w:val="clear" w:color="auto" w:fill="auto"/>
            <w:noWrap/>
            <w:vAlign w:val="center"/>
            <w:hideMark/>
          </w:tcPr>
          <w:p w:rsidR="00D3279B" w:rsidRPr="00D3279B" w:rsidRDefault="00DF1668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Cerebral Venous Thrombosis in a Mexican Multicenter Registry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of Acute Cerebrovascular Disease: The RENAMEVASC Study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Jos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 e L. Ruiz-Sandoval, Erwin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Chiquete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>L. Jacqueline Becerra,  Carolina Torres-Anguiano,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 xml:space="preserve">Christian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Gonz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alez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-Padilla.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2012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Journal of Stroke and Cerebrovascular Diseases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Estudio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multicentrico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prospectivo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III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De todos los tipos de ECV registrados en el RENAMEVASC la TVC corresponde al 3% de los casos, en necropsias se observa en un 10% (subestimado el dx). Los factores de riesgo asociados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frecuentes fueron:  El puerperio en el 42% (p 0.01), uso de anticonceptivos orales en el 18% (p 0.17)----de todas las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evaluadas la  TVC se asocia con el embarazo en el 14,5% (p 0,27 %)--- mortalidad 3% en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gral</w:t>
            </w:r>
            <w:proofErr w:type="spellEnd"/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Se evaluaron tanto hombres como mujeres, 75% de los casos fueron mujeres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Del total del RENEMEVASC 59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tuvieron TVC el 2.97%; 95% CI, 2.3-3.8%). 27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en embarazo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lastRenderedPageBreak/>
              <w:t>puerperio</w:t>
            </w:r>
          </w:p>
        </w:tc>
        <w:tc>
          <w:tcPr>
            <w:tcW w:w="1118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lastRenderedPageBreak/>
              <w:t>Medline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Scielo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lastRenderedPageBreak/>
              <w:t>5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Emergent Headaches during Pregnancy: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Correlation between Neurologic Examination and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Neuroimaging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S.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Ramchandren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B.J. Cross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 xml:space="preserve">D.S.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Liebeskind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American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Jorunal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Neuroradiology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Observacional retrospectivo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III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Los estudios de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neuroimagen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por cefalea revelan el 27% la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etiologia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la cefalea.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Neuroimagen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fue anormal 2,7 </w:t>
            </w:r>
            <w:proofErr w:type="spellStart"/>
            <w:proofErr w:type="gram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spellEnd"/>
            <w:proofErr w:type="gram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con examen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neurolog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anormal (p: 0,85.  IC 95%, 0,8 - 8,4) frente a los normales. 6 % de los estudios realizados (RMN y/o TAC) se evidenció TVC en mujeres con cefalea y embarazo.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Los factores que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valor tiene para predecir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Patlogia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intraparenquimatosa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asociados con cefalea, fueron el status mental (0,184) y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duracion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hras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la cefalea (0,07)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63 (60% de las mujeres estudiadas eran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afroamercanas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con cefalea severa): todos los trimestres.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Cerebral Venous Thrombosis: Analysis of a Multicenter Cohort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From the United States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Mohammad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Wasay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Rohit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Bakshi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MD,George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Bobustuc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, MD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Suleman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Kojan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Zubair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Sheikh,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Alper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Dai,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 xml:space="preserve">and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Zahid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Cheema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Journal of Stroke and Cerebrovascular Diseases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Cohorte retro y prospectiva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Multicentrico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EEUU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III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Los facto. </w:t>
            </w:r>
            <w:proofErr w:type="spellStart"/>
            <w:proofErr w:type="gram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predisponenetes</w:t>
            </w:r>
            <w:proofErr w:type="spellEnd"/>
            <w:proofErr w:type="gram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mas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para TVC fueron: Embarazo (7%),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homocistinemia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y malignidad. Mortalidad en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gral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fue del 13%, Predictores de mal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pronostico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son coma  (OR 15,2 95%, IC 1,5 - 66) y hemorragia intracraneal (95%, IC 1,3 - 34,5)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2do estudio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largo de TVC 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despues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ISCVT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182</w:t>
            </w:r>
          </w:p>
        </w:tc>
        <w:tc>
          <w:tcPr>
            <w:tcW w:w="1118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Embase</w:t>
            </w:r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Stroke complicating pregnancy and the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puerperium</w:t>
            </w:r>
            <w:proofErr w:type="spellEnd"/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C.-C.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Lianga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S.-D. Changa, S.-L.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Lai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C.-C.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Hsieha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H.-Y.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Chueh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European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Journal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of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Neurology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Observacional retrospectivo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III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Incidencia de ECV fue de  47,9 x 100 000 embarazos. La causa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comun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infarto cerebral fue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cardioembolismo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(36%), TVC (27%); a hemorragia intracraneal es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fte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(43 -69%) que en los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paises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occidentales (33 -52%). La mortalidad fue del 17,8%, con 77,8% secundaria a hemorragia intracraneal.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Inicidencia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ECV asociada con embarazo y puerperio  fue 21,3 x 100 000 partos.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32 casos de ECV de 66781 partos en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Taiwan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, en embarazo y hasta 6 meses de puerperio.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32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Embase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-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Predictors of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CerebralVenous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Thrombosis and Arterial Ischemic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Stroke in Young Asian Women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Mohammad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Wasay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Mohammad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Saadatnia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Narayanaswamy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Venketasubramanian</w:t>
            </w:r>
            <w:proofErr w:type="spellEnd"/>
            <w:proofErr w:type="gram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Subhash</w:t>
            </w:r>
            <w:proofErr w:type="spellEnd"/>
            <w:proofErr w:type="gram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Kaul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,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Bindu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Menon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, MD.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2012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Journal of Stroke and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Cerebro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vascular Diseases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Cohorte retrospectiva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multicentrioc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(Asia)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III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Incidencia de TVC es de 8.9-11.6 x 100,000 partos. Los factores de riesgo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para mujeres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conTVC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son el embarazo (19%, OR 7.25 1.29-40.71 p .02) y puerperio (5% OR 30.19 IC 5.86-155 p .001) 4 veces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en puerperio (las 1ras 3 semanas). El postparto e infarto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hemorragico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son los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fuertes predictores de TVC frente a Infarto arterial cerebral (IAC), (p &lt; 0,001). Mortalidad fue similar en los dos grupos (CVT, 4.5%;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 xml:space="preserve">AIC 4.4%). El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pronostico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fue mejor  en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con TVC que en IAC  (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mRS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score 0 -2, 74% vs 46%, p&lt; 0,001). No hubo diferencia en pates con TVC entre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obstetricas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y no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obstetricas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Comparacion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mujeres asiáticas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jovenes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(15 -45 años) con TVC vs IAC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958 </w:t>
            </w:r>
            <w:proofErr w:type="gram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( 204</w:t>
            </w:r>
            <w:proofErr w:type="gram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con TVC y 754 con ECV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isquemico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arterial). Embarazo y puerperio  (49 con TVC 24%)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lastRenderedPageBreak/>
              <w:t>9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Presentation, Etiology, and Outcome of Stroke in Pregnancy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 xml:space="preserve">and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Puerperium</w:t>
            </w:r>
            <w:proofErr w:type="spellEnd"/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Skidmore F.M., Williams L.S.,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Fradkin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K.D., Alonso R.J., Biller J.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Journal of Stroke and Cerebrovascular Diseases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Observacional Retrospectivo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III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89% de los eventos fueron en el 3er trimestre y puerperio, 44% de los eventos ocurrieron en 1 semana postparto. De las causas de TVC las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unicas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identificables fueron embarazo y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perperio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. 100% de los casos de TVC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presnetaron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cefalea como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sintoma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inicial.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Periodo de estudio de 1992  a 1999: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36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en embarazo y puerperio: 21 con Infarto Cerebral (IC),  11 con Infarto hemorrágico, 4 con TVC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Embase</w:t>
            </w:r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Stroke in women of reproductive age: comparison between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stroke related and unrelated to pregnancy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Jiann-Shing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Jeng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, Sung-Chun Tang, Ping-Keung Yip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Journal of the Neurological Sciences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Casos y controles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III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49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en total: Factores de riesgo para infarto en edad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fertil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dividido en: Infarto cerebral 27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52% (IC) que incluye TVC y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trombois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arterial, Hemorragia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intracraneana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19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(HI) y hemorragia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subaracnoidea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3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(HS): 55% fue en embarazo, 45% en postparto.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Etiologia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IC: 11/27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tuvieron TVC (39%) en embarazo vs 7/145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en no embarazo (5%) p &lt; 0.001.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Etiologia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TVC el 64% fue 2rio 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cuagulopatia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. La TVC es causa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fte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IC en el puerperio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Poblacion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taiwanesa: periodo de estudio de 1984 -2002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402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en total con infarto cerebral: 49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en embarazo y puerperio.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Embase</w:t>
            </w:r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11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International Study on Cerebral Vein and Dural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Sinus Thrombosis (ISCVT)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Jonathan M.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Coutinho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José M. Ferro,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Patrícia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Canhão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Fernando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Barinagarrementeria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, Carlos Cantú, Marie-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Germaine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Bousser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and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Jan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Stam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2009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Stroke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Cohorte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Multicentrica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prospectiva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III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79% de los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con dx de TVC son blancas, y 75% son mujeres (p: 0.01).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Etiologia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: 54% toman ACO, 14% posparto, 6% embarazo. 30% no tiene factor de riesgo identificable. 13% de los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tiene pobre </w:t>
            </w:r>
            <w:proofErr w:type="gram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pronostico</w:t>
            </w:r>
            <w:proofErr w:type="gram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. (OR, 3.7; CI, 1.9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to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7.4) Incidencia 12 x 100 000 partos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46% de los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tiene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1 factor de riesgo para TVC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624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-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Embase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12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A Case of Postpartum Cerebral Venous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Thrombosis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Betty Cole, Laura M.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Criddle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Journal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of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Neuroscience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Nursing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60% de los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con TVC presenta inicialmente cefalea tuvieron TAC negativo  -- Riesgo bajo de nueva TVC en el siguiente embarazo--- Mortalidad de TVC es del 10 -30%</w:t>
            </w:r>
          </w:p>
        </w:tc>
        <w:tc>
          <w:tcPr>
            <w:tcW w:w="1871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Cerebral sinus thrombosis in the 1st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trimester of pregnancy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R.     </w:t>
            </w:r>
            <w:proofErr w:type="gram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Mohamed  ,</w:t>
            </w:r>
            <w:proofErr w:type="gram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      J.     Amu    &amp;        M.    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Abdel-Aty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2012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Journal of Obstetrics and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Gynaecology</w:t>
            </w:r>
            <w:proofErr w:type="spellEnd"/>
          </w:p>
        </w:tc>
        <w:tc>
          <w:tcPr>
            <w:tcW w:w="1161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Incidencia de TVC es de 10 - 20 x 100 000 partos, mayor en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paises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en desarrollo -- Bajo riesgo de recurrencia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25 años G3 - 8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sem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- cefalea intratable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14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Peripartum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angiopathy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with simultaneous sinus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lastRenderedPageBreak/>
              <w:t>venous thrombosis, cervical artery dissection and cerebral arterial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vasoconstriction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lastRenderedPageBreak/>
              <w:t xml:space="preserve">Markus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Hoeren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Claudia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Hader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 Sandra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lastRenderedPageBreak/>
              <w:t>Strumpell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 xml:space="preserve">Cornelius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Weiller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 Matthias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Reinhard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lastRenderedPageBreak/>
              <w:t>2011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Journal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of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Neurology</w:t>
            </w:r>
            <w:proofErr w:type="spellEnd"/>
          </w:p>
        </w:tc>
        <w:tc>
          <w:tcPr>
            <w:tcW w:w="1161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Se presenta concomitantemente un caso de TSVC y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diseccion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arteria cervical, donde se descarta la presencia de vasculitis - 1er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lastRenderedPageBreak/>
              <w:t>caso reportado de este tipo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lastRenderedPageBreak/>
              <w:t>Pte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37 años - 38 4/7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sem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, cefalea persistente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-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Embase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lastRenderedPageBreak/>
              <w:t>15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Early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fundoscopy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magnetic resonance imaging and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venometry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in the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diagnosis of venous sinus thrombosis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K. L. MOORES, T. TANG, D. PRING, A. EVANS &amp; S. MAGUINESS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Journal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Obstetric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Gynaecoly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La cefalea es el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sintoma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cardinal en el 90% de los casos y precede los otros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sintomas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40 - 60%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deficit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neurológico focal.LA RMN con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venografia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es el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gold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estándar en el dx. Mortalidad en el 10%. 6% de recurrencia de TSVC en los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2 años, no relacionada con embarazo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 III trimestre con estudio negativo para trombofilia.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1118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Clinical and Radiological Management and Outcome of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Pregnancies Complicated by Cerebral Venous Thrombosis: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A Review of 19 Cases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Caner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Feyzi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Demir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Mehmet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Fatih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Fuat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Ozkan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 xml:space="preserve">Mustafa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Yıldız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and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Hasan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Ozdemir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2012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Journal of Stroke and Cerebrovascular Diseases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Serie de casos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Los senos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frecuentemente afectados fueron el S. transverso y el S sagital superior (63% de los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). No hubo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mortadlidad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ni materna, ni fetal.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Seguimiento desde 2009 a 2012 de 19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(18 - 38 años). Todos los trimestres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19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Simultaneous appearance of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 xml:space="preserve">cerebral venous thrombosis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 xml:space="preserve">and subdural hematomas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 xml:space="preserve">as rare cause of headache in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puerperium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following epidural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analgesia: a case report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Željko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Župan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Vlatka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Sotošek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Tokmadžić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Marinka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Matanić-Manestar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Alan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Šustić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Igor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Antončić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2012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Croatia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Medical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Journal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Cefalea como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unico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sintomas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TVC es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atipico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del 75% de las cefaleas del puerperio son 1rias (migraña o tensión)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Caso de TVC y hematoma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subdural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bilateral posterior a analgesia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peridural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Recuperacion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completa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Postpartum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Cerebral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Venous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Thrombosis</w:t>
            </w:r>
            <w:proofErr w:type="spellEnd"/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Jill A.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McCaulley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, MD, and Jason A. Pates, MD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2011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Obstet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Gynecology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Incidencia de TVC en el puerperio y embarazo es de 1:10,000 a 1:25,000. 65% de los casos de TVC se diagnostican en embarazo y puerperio. Los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sintomas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se presentan </w:t>
            </w:r>
            <w:proofErr w:type="spellStart"/>
            <w:proofErr w:type="gram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spellEnd"/>
            <w:proofErr w:type="gram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ftement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en las 3 1ras semanas postparto. </w:t>
            </w:r>
            <w:proofErr w:type="gram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gram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fte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es la cefalea. Mortalidad 2 -10% de todas las causas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19 años,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Primigravida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: Convulsión el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7 de postparto. No secuelas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neurologicas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6 meses postparto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19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Post-partum transverse sinus thrombosis presenting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lastRenderedPageBreak/>
              <w:t>as acute psychosis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lastRenderedPageBreak/>
              <w:t>Devesh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Janardan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Dhasmana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&amp; Ian F.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lastRenderedPageBreak/>
              <w:t>Brockington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&amp;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Ann Roberts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lastRenderedPageBreak/>
              <w:t>2010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Archives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Womens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Ment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Health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Incidencia de TVC es de 1 x 10000 partos en EEUU. La incidencia de psicosis en el postparto en el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contexo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enfermedad bipolar es de 1 x 100o partos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28 años, 8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dias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postparto: euforia, agresividad y psicosis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lastRenderedPageBreak/>
              <w:t>20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Cerebral Sinus Thrombosis with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Intracerebral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Hemorrhage in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Pregnancy: A Case Report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Hung-Shih Lin,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Jui-Feng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Lin, Cheng-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Kuei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Chang1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Acta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Neurologica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Taiwanica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Incidencia anual mundial 3 -4 casos x 1000 000 al año en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poblacion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gral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75% son mujeres. Mortalidad del 8,3%. La TVC corresponde al 2% de los ECV en el embarazo. Incidencia en embarazo es de 46,2 x 100 000 embarazos. 40% de las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con TVC tiene, hemorragia asociada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29 años, 1er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trismetre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cefalea, RMN: TVC de seno transverso y Hemorrogia.se termina con el embarazo a la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sem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12. afasia como secuela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21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Is post partum headache after epidural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anaesthesia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always innocent?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O. S. Can, A. A.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Yilmaz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E.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Gurcan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 xml:space="preserve">N.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Alkis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A.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Uysalel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European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Journal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of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Anaesthesiology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TAC solo hace el dx de TVC inicial en el 25 - 30% de los casos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35 años, g3p3, 4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dias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pop de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cesarea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con cefalea y vomito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22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Cerebral venous sinus thrombosis following accidental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dural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puncture and epidural blood patch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S.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Ghatge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S.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Uppugonduri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Z.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Kamarzaman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International Journal of Obstetric Anesthesia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Incidencia de TVC en embarazo es de </w:t>
            </w:r>
            <w:proofErr w:type="gram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 :</w:t>
            </w:r>
            <w:proofErr w:type="gram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10 000 a 1: 25 000  70 - 90% de las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presentan cefalea. 39% de las mujeres tiene cefalea en el puerperio. La cefalea 1ria es 20 veces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fte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q la 2ria en postparto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22 años,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primigravida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, cefalea en el puerperio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23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Cerebral venous sinus thrombosis presenting in the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puerperium</w:t>
            </w:r>
            <w:proofErr w:type="spellEnd"/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J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Acheson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Malik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Emergency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Medicine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Journal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Incidencia en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gral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7 x 1 000 000 anual, mortalidad del 7%. Tasa de sobrevida 80%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27 años, 3 semanas postparto,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convulsion</w:t>
            </w:r>
            <w:proofErr w:type="spellEnd"/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24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Trombose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Seio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Dural</w:t>
            </w:r>
            <w:proofErr w:type="spellEnd"/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Asdrubal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Falavigna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João Luis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Pontalti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Alisson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Roberto Teles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Arq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Neuropsiquiatr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Incidencia anual de 3 -4 x 1  000 000 en adultos en gral</w:t>
            </w:r>
            <w:proofErr w:type="gram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,5</w:t>
            </w:r>
            <w:proofErr w:type="gram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-30% de mortalidad. Defectos de coagulación como factor etiológico se encuentra en el 10 -15% de los casos.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Recuperacion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total.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24 años, III trimestre,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confusion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, agitación convulsiones.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Maternal brain death: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medical, ethical and legal issues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Alan Lane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Andrew Westbrook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Deirdre Grady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Rory O’Connor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Intensive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Care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Medicine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Muerte materna y fetal a los 7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dias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ingreso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26 años, 13 semanas - muerte cerebral.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Maximo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tiempo de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prolongacion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vida de feto y madre ha sido 107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dias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26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Postpartum postural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headache due to superior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sagittal sinus thrombosis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mistaken for spontaneous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 xml:space="preserve">intracranial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lastRenderedPageBreak/>
              <w:t>hypotension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lastRenderedPageBreak/>
              <w:t>Mary E. Chisholm BSc MD CCFP,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David C. Campbell MD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OBSTETRICAL AND PEDIATRIC ANESTHESIA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39% de las  mujeres presentan cefalea en el postparto.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Resolucion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completa de cefalea con anticoagulación.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29 años, cefalea 3 semanas postparto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lastRenderedPageBreak/>
              <w:t>27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A Case of Postpartum Cerebral Venous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Thrombosis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Betty Cole, Laura M.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Criddle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Journal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of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Neuroscience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Nursing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TSVC se han reportados hasta 3 meses después del parto. Casos se han reportados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desd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1940. 60% de los casos con TVC el TAC inicialmente se reporta como negativo. Mortalidad es del 10 - 30 % en embarazo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32 años, 2 semanas postparto con cefalea,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convulsiones,deficit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focal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neurologico</w:t>
            </w:r>
            <w:proofErr w:type="spellEnd"/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28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Headeche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and Seizure in a young woman postpartum.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F1668" w:rsidP="00DF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Mini R.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DeLashaw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PhD, Thomas L.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Vizioli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Jr.</w:t>
            </w:r>
            <w:r w:rsidR="00D3279B"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and Francis L. </w:t>
            </w:r>
            <w:proofErr w:type="spellStart"/>
            <w:r w:rsidR="00D3279B"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Counselman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2005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The Journal of Emergency Medicine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Reporte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de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Caso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30% de los TAC son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negativos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en TVC. 88% d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los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ptes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presentan cefalea, 39% convulsiones, 37%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paresias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, 22% cambios en el estado mental. 9% mortalidad en embarazo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19 años, 1 semana postparto, cefalea y agitación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29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Cerebral venous sinus thrombosis presenting with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diplopia in pregnancy: a case report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Yusoff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Munira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Zakariah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Sakinah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 xml:space="preserve">and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Embong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Zunaina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2012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Journal of Medical Case Reports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95% se presenta cefalea como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sintoma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TVC. La TVC es 10 .13 veces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fte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durante el puerperio. Buen pronostico en el 80% de las TVC de causa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obstetrica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. 5 - 10 mortalidad en embarazo y puerperio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34 años, g3p2, 8 semanas de embarazo, cefalea y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diplopia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. Parto a termino sin complicaciones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30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Case report: Cerebral vein thrombosis after 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 xml:space="preserve">subarachnoid analgesia for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labour</w:t>
            </w:r>
            <w:proofErr w:type="spellEnd"/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Yota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="00DF166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Kapessidou</w:t>
            </w:r>
            <w:proofErr w:type="spellEnd"/>
            <w:r w:rsidR="00DF166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 Mathieu </w:t>
            </w:r>
            <w:proofErr w:type="spellStart"/>
            <w:r w:rsidR="00DF166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Vokaer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,Marc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Laureys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OBSTETRICAL AND PEDIATRIC ANESTHESIA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Incidencia de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TVc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en el embarazo en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paises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occidentales es de </w:t>
            </w:r>
            <w:proofErr w:type="gram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 :</w:t>
            </w:r>
            <w:proofErr w:type="gram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10 000 a 1 : 20 0000 partos. Cefalea postparto se da en 30% de los partos. 25 - 30 de los TAC son negativos. ACO como factor de riesgo se encuentra en el 10% de los casos de TVC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21 años, cefalea  y 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deficit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focal 3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dias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postparto vaginal sin complicaciones.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Embase</w:t>
            </w:r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31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Regional Anesthesia for a Parturient with Venous Sinus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Thrombosis and Placental Abruption Undergoing Fractional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Heparin Therapy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F1668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F166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Robert S. </w:t>
            </w:r>
            <w:proofErr w:type="spellStart"/>
            <w:r w:rsidRPr="00DF166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Holzman</w:t>
            </w:r>
            <w:proofErr w:type="spellEnd"/>
            <w:r w:rsidRPr="00DF166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,</w:t>
            </w:r>
            <w:r w:rsidR="00D3279B"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., </w:t>
            </w:r>
            <w:proofErr w:type="spellStart"/>
            <w:r w:rsidR="00D3279B"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Sibel</w:t>
            </w:r>
            <w:proofErr w:type="spellEnd"/>
            <w:r w:rsidR="00D3279B"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="00D3279B"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Bessim</w:t>
            </w:r>
            <w:proofErr w:type="spellEnd"/>
            <w:r w:rsidR="00D3279B"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Anesthesiology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El seno transverso es el </w:t>
            </w:r>
            <w:proofErr w:type="spellStart"/>
            <w:proofErr w:type="gram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spellEnd"/>
            <w:proofErr w:type="gram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ftemente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afectado en el 86% de los casos de TVC. El embarazo y puerperio se relaciona con el 85% de los casos de TVC. Incidencia de TVC periparto es de 12 x 100 000 partos, Buen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px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en el 80% de los casos. Sangrado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retroplacentario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las mortalidad se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incrmenta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mas del 50%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32 años, G1, dx de TVC a la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sem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29 con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anticoagulacion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plena a la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sem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34presenta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abruptio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placentae</w:t>
            </w:r>
            <w:proofErr w:type="spellEnd"/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Embase</w:t>
            </w:r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32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Trombosis de senos venosos en el tercer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>trimestre de gestación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Y.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Schamman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, R. García Rodríguez, M.A. Nieto, B. Vega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Clinica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Investigacion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Ginecologia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y Obstetricia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En 25 - 40% de los casos de  TVC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etiologia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es desconocida. Incidencia en población general es del 1-9%. Presenta una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 xml:space="preserve">morbilidad del 6-20% y una mortalidad del 10-30%.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Incidncia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1/10.000-20.000 partos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33 años, g5p3c1,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sem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33 con cefalea y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deficit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neurologico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focal,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Embase</w:t>
            </w:r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33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Trombosis venosa cerebral en gestante. Seguimiento de un caso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V.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Zornoza-Garcıa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, A. Luengo-Tabernero, J.D. Caro-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Florian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A.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Martınez-Gonzalez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2009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Clínica e investigación en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>ginecología y obstetricia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Incidenciamundial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al año es de 10 a 20 casos cada 100.000 habitantes, del 5 al 20% de estos se da durante el embarazo y el puerperio.  La mortalidad observada en la fase aguda es del 5 al 30%. Entre los sujetos que sobreviven, un 13% sufre daños permanentes, como defectos cognitivos,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sensitivomotores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o epilepsia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35 años g6p5, embarazo de 6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sem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vomito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y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agitacion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Resolucion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completa. Parto 3500 gr vaginal normal y puerperio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Embase</w:t>
            </w:r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lastRenderedPageBreak/>
              <w:t>34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E82CF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hyperlink r:id="rId5" w:history="1">
              <w:r w:rsidR="00D3279B" w:rsidRPr="00D3279B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es-ES"/>
                </w:rPr>
                <w:t>Cerebral venous sinus thrombosis in a pregnant woman</w:t>
              </w:r>
            </w:hyperlink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C.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Angel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N.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Gutierrez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-Salas, M.C. Serna, A. Tello, A. Amezcua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2010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Clínica e investigación en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>ginecología y obstetricia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35% de los casos se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desocnoce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la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etiologia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. Sobrevida a largo plazo es del 80%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29 años, 21 semanas, cefalea y vomito. No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complicacion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tto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parto vaginal a la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sem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38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Embase</w:t>
            </w:r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35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Cerebral venous sinus thrombosis with partial involvement of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torcular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herophili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on the sixth day of the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puerperium</w:t>
            </w:r>
            <w:proofErr w:type="spellEnd"/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M. Domínguez-González, P. Sánchez-Tejedor, R. León del Pino, S.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Soldevilla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-Pérez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>y A. Martín-Gutiérrez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2011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Clínica e investigación en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>ginecología y obstetricia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Incidencia de 12 x 100.000 partos. 90% de los casos hay cefalea que no mejora con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decubito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. 50%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deficit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neurologico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. Mortalidad del 8 - 15%.  El 80% de los pacientes son funcionalmente independientes a largo plazo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25 años, 6to día de puerperio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conc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efalea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g2p2. TVC con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afectacion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la prensa de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herofilo</w:t>
            </w:r>
            <w:proofErr w:type="spellEnd"/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Embase</w:t>
            </w:r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36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Cerebral venous sinus thrombosis in the first trimester of pregnancy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Raquel García Rodríguez,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>Luisa Gutiérrez García,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/>
              <w:t>María Ángeles Nieto Naya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Prog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Obstet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Ginecologia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25-40% de los casos es de causa desconocida. Presenta una morbilidad del 6-20% y una mortalidad del 10-30%. Incidencia en India es de 1 x 250 partos (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f</w:t>
            </w:r>
            <w:r w:rsidR="00DF1668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recuen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te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en.subdesarrol</w:t>
            </w:r>
            <w:r w:rsidR="00DF1668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l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ados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)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30 años, 12 semanas de vomito y cefalea.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Tto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exitosos parto a la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sem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38 sin complicaciones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Embase</w:t>
            </w:r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37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Simultaneous postpartum cerebral venous thrombosis and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cervico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-cephalic arterial dissections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Denis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Ostrovskiy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Lofti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Hacein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- Bey,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Panayiotis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N.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Varelas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Cerebrovascular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Diseases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Incidencia en occidente de 10 - 20 x 100 000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prtos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el puerperio se presentan el 5 - 20% de todas las TVC y 60% en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paises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en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vias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desarrllo</w:t>
            </w:r>
            <w:proofErr w:type="spellEnd"/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38 años, 5 días postparto vaginal con TVC y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diseccion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arterial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carotida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derecha y vertebral bilateral concomitante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Embase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-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38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Cerebral venous thrombosis and hepatic venous thrombosis during pregnancy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Vildan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Altunayoglu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Suleyman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Turedi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Abdulkadir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Gunduz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Yunus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Karaca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2007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J.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Obstet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Gynaecology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Research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65 -70% de los casos tiene un comienzo subagudo de los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sintomas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80% comienzo agudo. La cefalea se presenta en 75 - 95% de los casos. 20 -40% de los casos presentan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hipertension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endocraneana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papiledema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, vomito, visión borrosa.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20 años, g2p1c1, 12 semanas con cefalea y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disminucion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la visión.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TVc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sindrome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budd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chiari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. Muerte materno fetal al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12 de ingreso (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deficit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neurologico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)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Embase</w:t>
            </w:r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39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 case of superior sagittal sinus thrombosis in pregnancy despite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prophylactic antenatal heparin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J. O. AMAGADA &amp; J. PEMBRIDGE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2010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Journal of Obstetrics and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Gynaecology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Etiologia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: 20  50% se detectan trombofilias hereditarias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30 años, 35 semanas, antecedente de TVP hace 8 años, presenta TVC con cefalea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Embase</w:t>
            </w:r>
          </w:p>
        </w:tc>
      </w:tr>
      <w:tr w:rsidR="00DF1668" w:rsidRPr="00D3279B" w:rsidTr="00DF1668">
        <w:trPr>
          <w:trHeight w:val="20"/>
        </w:trPr>
        <w:tc>
          <w:tcPr>
            <w:tcW w:w="454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40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Surgical Treatment of Space Occupying Edema and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lastRenderedPageBreak/>
              <w:t>Hemorrhage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br/>
              <w:t>due to Cerebral Venous Thrombosis During Pregnancy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lastRenderedPageBreak/>
              <w:t xml:space="preserve">Markus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Ebke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, Kai-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Uwe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Jurgens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Bernd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lastRenderedPageBreak/>
              <w:t>Tomandl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Ute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Merten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, Andreas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Kastrup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lastRenderedPageBreak/>
              <w:t>2011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Neurocrit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Care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Reporte de Caso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IV</w:t>
            </w:r>
          </w:p>
        </w:tc>
        <w:tc>
          <w:tcPr>
            <w:tcW w:w="3742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La TVC es 1% de las causas de ECV en población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gral.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Mortalidad 10 - 15%.  Se lleva 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cesarea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y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craneotomia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con disartria </w:t>
            </w: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lastRenderedPageBreak/>
              <w:t>leve como secuela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lastRenderedPageBreak/>
              <w:t xml:space="preserve">29 años, 29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semans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, cefalea y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hemiparesia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izq.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lastRenderedPageBreak/>
              <w:t>Requirio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craneotomia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para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descompresion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con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mejoria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de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sintomas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187" w:type="dxa"/>
            <w:shd w:val="clear" w:color="auto" w:fill="auto"/>
            <w:noWrap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lastRenderedPageBreak/>
              <w:t>1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D3279B" w:rsidRPr="00D3279B" w:rsidRDefault="00D3279B" w:rsidP="00D32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Embase</w:t>
            </w:r>
            <w:proofErr w:type="spellEnd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- </w:t>
            </w:r>
            <w:proofErr w:type="spellStart"/>
            <w:r w:rsidRPr="00D3279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Medline</w:t>
            </w:r>
            <w:proofErr w:type="spellEnd"/>
          </w:p>
        </w:tc>
      </w:tr>
    </w:tbl>
    <w:p w:rsidR="000F5A54" w:rsidRDefault="000F5A54"/>
    <w:sectPr w:rsidR="000F5A54" w:rsidSect="00D32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79B"/>
    <w:rsid w:val="000F5A54"/>
    <w:rsid w:val="00D3279B"/>
    <w:rsid w:val="00DF1668"/>
    <w:rsid w:val="00E82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327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327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2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mbase.com.biblioteca.uniandes.edu.co:8080/search/results?subaction=viewrecord&amp;rid=18&amp;page=3&amp;L5062202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3352</Words>
  <Characters>18437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</dc:creator>
  <cp:lastModifiedBy>user</cp:lastModifiedBy>
  <cp:revision>2</cp:revision>
  <dcterms:created xsi:type="dcterms:W3CDTF">2013-04-04T21:23:00Z</dcterms:created>
  <dcterms:modified xsi:type="dcterms:W3CDTF">2013-04-04T21:23:00Z</dcterms:modified>
</cp:coreProperties>
</file>